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1" w:rsidRDefault="002D74A1" w:rsidP="00B82C35">
      <w:pPr>
        <w:ind w:left="10348"/>
        <w:rPr>
          <w:lang w:val="uk-UA"/>
        </w:rPr>
      </w:pPr>
      <w:r w:rsidRPr="008F7B92">
        <w:rPr>
          <w:lang w:val="uk-UA"/>
        </w:rPr>
        <w:t xml:space="preserve">Додаток </w:t>
      </w:r>
    </w:p>
    <w:p w:rsidR="002D74A1" w:rsidRPr="00133D6F" w:rsidRDefault="002D74A1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на </w:t>
      </w:r>
      <w:r>
        <w:t>2021-2023 роки</w:t>
      </w:r>
      <w:r>
        <w:rPr>
          <w:lang w:val="uk-UA"/>
        </w:rPr>
        <w:t xml:space="preserve"> у новій редакції</w:t>
      </w:r>
    </w:p>
    <w:p w:rsidR="002D74A1" w:rsidRPr="0006452B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:rsidR="002D74A1" w:rsidRDefault="002D74A1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:rsidR="002D74A1" w:rsidRPr="00133D6F" w:rsidRDefault="002D74A1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2021-2023 роки</w:t>
      </w:r>
      <w:r>
        <w:rPr>
          <w:lang w:val="uk-UA"/>
        </w:rPr>
        <w:t xml:space="preserve"> у новій редакції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2D74A1" w:rsidRPr="002B309B" w:rsidTr="003B5DDC">
        <w:trPr>
          <w:trHeight w:val="461"/>
        </w:trPr>
        <w:tc>
          <w:tcPr>
            <w:tcW w:w="705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</w:t>
            </w:r>
            <w:proofErr w:type="spellStart"/>
            <w:r w:rsidRPr="002B309B">
              <w:rPr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Джерело </w:t>
            </w:r>
            <w:proofErr w:type="spellStart"/>
            <w:r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272" w:type="dxa"/>
            <w:gridSpan w:val="3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фінансування за роками виконання,</w:t>
            </w:r>
            <w:proofErr w:type="spellStart"/>
            <w:r>
              <w:rPr>
                <w:lang w:val="uk-UA"/>
              </w:rPr>
              <w:t>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D74A1" w:rsidRPr="002B309B" w:rsidTr="003B5DDC">
        <w:trPr>
          <w:trHeight w:val="276"/>
        </w:trPr>
        <w:tc>
          <w:tcPr>
            <w:tcW w:w="705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74A1" w:rsidRPr="002B309B" w:rsidTr="003B5DDC">
        <w:trPr>
          <w:trHeight w:val="433"/>
        </w:trPr>
        <w:tc>
          <w:tcPr>
            <w:tcW w:w="14742" w:type="dxa"/>
            <w:gridSpan w:val="8"/>
            <w:vAlign w:val="center"/>
          </w:tcPr>
          <w:p w:rsidR="002D74A1" w:rsidRPr="00B0070E" w:rsidRDefault="002D74A1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>Розділ 1. Соціальна та матеріальна підтримка малозахищених верств населення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адресної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:rsidR="002D74A1" w:rsidRDefault="002D74A1" w:rsidP="0094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 xml:space="preserve">омунальний заклад «Територіальний центр соціального обслуговування (надання соціальних послуг) м. Южноукраїнська» (далі - </w:t>
            </w:r>
            <w:r>
              <w:rPr>
                <w:lang w:val="uk-UA"/>
              </w:rPr>
              <w:t xml:space="preserve">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ТЦСО), Южноукраїнський мі</w:t>
            </w:r>
            <w:r>
              <w:rPr>
                <w:lang w:val="uk-UA"/>
              </w:rPr>
              <w:t xml:space="preserve">ський центр соціальних служб </w:t>
            </w: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громадські організації, діяльність яких має соціальну спрямованість </w:t>
            </w:r>
          </w:p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 – ГО)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</w:t>
            </w:r>
            <w:r>
              <w:rPr>
                <w:lang w:val="uk-UA"/>
              </w:rPr>
              <w:lastRenderedPageBreak/>
              <w:t xml:space="preserve">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:rsidR="002D74A1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Департамент соціальних питань та охорони здоров</w:t>
            </w:r>
            <w:r>
              <w:rPr>
                <w:lang w:val="uk-UA"/>
              </w:rPr>
              <w:t>’я Южноукраїнської міської ради</w:t>
            </w:r>
          </w:p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(далі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- ДСП та ОЗ)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74A1">
              <w:rPr>
                <w:lang w:val="uk-UA"/>
              </w:rPr>
              <w:t>11200</w:t>
            </w:r>
          </w:p>
        </w:tc>
        <w:tc>
          <w:tcPr>
            <w:tcW w:w="1401" w:type="dxa"/>
          </w:tcPr>
          <w:p w:rsidR="002D74A1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  <w:r w:rsidR="002D74A1">
              <w:rPr>
                <w:lang w:val="uk-UA"/>
              </w:rPr>
              <w:t>096</w:t>
            </w:r>
          </w:p>
        </w:tc>
        <w:tc>
          <w:tcPr>
            <w:tcW w:w="1470" w:type="dxa"/>
          </w:tcPr>
          <w:p w:rsidR="002D74A1" w:rsidRDefault="00AF46E4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356598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6023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 xml:space="preserve">, ЮМЦСС, управління освіти Южноукраїнської міської ради імені Бориса Грінченка (далі – УО), комунальний заклад «Центр соціально – психологічної реабілітації дітей Южноукраїнської міської </w:t>
            </w:r>
            <w:r w:rsidRPr="00466023">
              <w:rPr>
                <w:lang w:val="uk-UA"/>
              </w:rPr>
              <w:t xml:space="preserve">ради (далі – </w:t>
            </w:r>
            <w:r>
              <w:rPr>
                <w:lang w:val="uk-UA"/>
              </w:rPr>
              <w:t xml:space="preserve">                     </w:t>
            </w:r>
            <w:proofErr w:type="spellStart"/>
            <w:r w:rsidRPr="00466023">
              <w:rPr>
                <w:lang w:val="uk-UA"/>
              </w:rPr>
              <w:t>КЗ</w:t>
            </w:r>
            <w:proofErr w:type="spellEnd"/>
            <w:r w:rsidRPr="00466023">
              <w:rPr>
                <w:lang w:val="uk-UA"/>
              </w:rPr>
              <w:t xml:space="preserve"> ЦСПРД), некомерційне ком</w:t>
            </w:r>
            <w:r>
              <w:rPr>
                <w:lang w:val="uk-UA"/>
              </w:rPr>
              <w:t>унальне підприємство «</w:t>
            </w:r>
            <w:r w:rsidRPr="00802E8F">
              <w:rPr>
                <w:lang w:val="uk-UA"/>
              </w:rPr>
              <w:t xml:space="preserve">Южноукраїнський міський центр первинної медико-санітарної допомоги» 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:rsidR="002D74A1" w:rsidRPr="002B309B" w:rsidRDefault="002D74A1" w:rsidP="0046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:rsidR="002D74A1" w:rsidRDefault="002D74A1" w:rsidP="006871D6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Default="002D74A1" w:rsidP="006871D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ЦСПРД, </w:t>
            </w:r>
          </w:p>
          <w:p w:rsidR="002D74A1" w:rsidRPr="002B309B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:rsidR="002D74A1" w:rsidRDefault="002D74A1" w:rsidP="00E611A6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:rsidR="002D74A1" w:rsidRDefault="002D74A1" w:rsidP="00E323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</w:t>
            </w:r>
            <w:r>
              <w:rPr>
                <w:lang w:val="uk-UA"/>
              </w:rPr>
              <w:t xml:space="preserve"> </w:t>
            </w:r>
          </w:p>
          <w:p w:rsidR="002D74A1" w:rsidRPr="002B309B" w:rsidRDefault="002D74A1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286200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309096</w:t>
            </w:r>
          </w:p>
        </w:tc>
        <w:tc>
          <w:tcPr>
            <w:tcW w:w="1470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327951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AF46E4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458600</w:t>
            </w:r>
          </w:p>
        </w:tc>
        <w:tc>
          <w:tcPr>
            <w:tcW w:w="1401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78408</w:t>
            </w:r>
          </w:p>
        </w:tc>
        <w:tc>
          <w:tcPr>
            <w:tcW w:w="1470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83191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right="-108"/>
              <w:rPr>
                <w:highlight w:val="yellow"/>
                <w:lang w:val="uk-UA"/>
              </w:rPr>
            </w:pPr>
            <w:r w:rsidRPr="00540F47">
              <w:rPr>
                <w:lang w:val="uk-UA"/>
              </w:rPr>
              <w:t>Забезпечення пільгового медичного обслуговування громадян,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>», КНП «ЮМБЛ»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вартості проїзду на автомобільному та залізничному транспорті один раз на рік до будь-якого населеного пункту України та у зворотному </w:t>
            </w:r>
            <w:r w:rsidRPr="00465D57">
              <w:rPr>
                <w:lang w:val="uk-UA"/>
              </w:rPr>
              <w:lastRenderedPageBreak/>
              <w:t>напрямку громадянам, які постраждали внаслідок Чорнобильської катастрофи І категорії – у розмірі 100%, ІІ категорії у розмірі – 50%.</w:t>
            </w:r>
          </w:p>
        </w:tc>
        <w:tc>
          <w:tcPr>
            <w:tcW w:w="3402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1470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28647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1.12.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житлом осіб,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300000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left="-108"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у роки Другої світової війни до річниць Перемоги над нацизмом у роки Другої світової війни та визволення України від фашистських загарбників.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Два рази </w:t>
            </w:r>
          </w:p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на рік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37800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40106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1.14.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щомісячної матеріальної допомоги учасникам бойових дій у роки Другої світової війни.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Обласний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420000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453600</w:t>
            </w: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481270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1.15.</w:t>
            </w:r>
          </w:p>
        </w:tc>
        <w:tc>
          <w:tcPr>
            <w:tcW w:w="3686" w:type="dxa"/>
          </w:tcPr>
          <w:p w:rsidR="002D74A1" w:rsidRPr="00F826FF" w:rsidRDefault="002D74A1" w:rsidP="00105B5C">
            <w:pPr>
              <w:ind w:right="-108"/>
              <w:rPr>
                <w:lang w:val="uk-UA"/>
              </w:rPr>
            </w:pPr>
            <w:r w:rsidRPr="00F826FF">
              <w:rPr>
                <w:lang w:val="uk-UA"/>
              </w:rPr>
              <w:t xml:space="preserve">Забезпечення пільгової передплати на </w:t>
            </w:r>
            <w:r>
              <w:rPr>
                <w:lang w:val="uk-UA"/>
              </w:rPr>
              <w:t xml:space="preserve">друковані </w:t>
            </w:r>
            <w:r w:rsidRPr="00F826FF">
              <w:rPr>
                <w:lang w:val="uk-UA"/>
              </w:rPr>
              <w:t>періодичні видання.</w:t>
            </w:r>
          </w:p>
        </w:tc>
        <w:tc>
          <w:tcPr>
            <w:tcW w:w="3402" w:type="dxa"/>
          </w:tcPr>
          <w:p w:rsidR="002D74A1" w:rsidRPr="002B309B" w:rsidRDefault="002D74A1" w:rsidP="00B82C3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48600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51565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 w:rsidRPr="002E3E16">
              <w:rPr>
                <w:lang w:val="uk-UA"/>
              </w:rPr>
              <w:t>Забезпечення пільговим зубопротезуванням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B82C35">
            <w:pPr>
              <w:jc w:val="center"/>
            </w:pPr>
            <w:r w:rsidRPr="00A06E7E">
              <w:rPr>
                <w:lang w:val="uk-UA"/>
              </w:rPr>
              <w:t xml:space="preserve">ДСП та ОЗ, </w:t>
            </w:r>
            <w:proofErr w:type="spellStart"/>
            <w:r w:rsidRPr="00A06E7E">
              <w:rPr>
                <w:lang w:val="uk-UA"/>
              </w:rPr>
              <w:t>КЗ</w:t>
            </w:r>
            <w:proofErr w:type="spellEnd"/>
            <w:r w:rsidRPr="00A06E7E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139320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147819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Забезпечення слуховими апаратами.</w:t>
            </w:r>
          </w:p>
        </w:tc>
        <w:tc>
          <w:tcPr>
            <w:tcW w:w="3402" w:type="dxa"/>
          </w:tcPr>
          <w:p w:rsidR="002D74A1" w:rsidRDefault="002D74A1" w:rsidP="00B82C35">
            <w:pPr>
              <w:jc w:val="center"/>
            </w:pPr>
            <w:r w:rsidRPr="00A06E7E">
              <w:rPr>
                <w:lang w:val="uk-UA"/>
              </w:rPr>
              <w:t xml:space="preserve">ДСП та ОЗ, </w:t>
            </w:r>
            <w:proofErr w:type="spellStart"/>
            <w:r w:rsidRPr="00A06E7E">
              <w:rPr>
                <w:lang w:val="uk-UA"/>
              </w:rPr>
              <w:t>КЗ</w:t>
            </w:r>
            <w:proofErr w:type="spellEnd"/>
            <w:r w:rsidRPr="00A06E7E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45360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48127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1.18.</w:t>
            </w:r>
          </w:p>
        </w:tc>
        <w:tc>
          <w:tcPr>
            <w:tcW w:w="3686" w:type="dxa"/>
          </w:tcPr>
          <w:p w:rsidR="002D74A1" w:rsidRDefault="002D74A1" w:rsidP="009640E9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  <w:p w:rsidR="002D74A1" w:rsidRPr="00465D57" w:rsidRDefault="002D74A1" w:rsidP="009640E9">
            <w:pPr>
              <w:ind w:left="-108"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50112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53169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Організація привітань учасників бойових дій Другої світової війни, яким виповнилось 95 і більше років та осіб, яким виповнилось 100 і більше років.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  <w:r w:rsidRPr="002B309B">
              <w:rPr>
                <w:lang w:val="uk-UA"/>
              </w:rPr>
              <w:t xml:space="preserve">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D74A1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32400</w:t>
            </w:r>
          </w:p>
        </w:tc>
        <w:tc>
          <w:tcPr>
            <w:tcW w:w="1470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34376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1.20.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-104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міських та приміських маршрутах, та залізничним транспортом на приміських та міжміських </w:t>
            </w:r>
            <w:r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3412800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3620981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1.21.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33880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36590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38822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F46E4">
              <w:rPr>
                <w:lang w:val="uk-UA"/>
              </w:rPr>
              <w:t>35</w:t>
            </w:r>
            <w:r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490320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520230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1.23.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малозабезпечених громадян похилого віку, осіб з інвалідністю, сімей з дітьми, осіб, які опинились в скрутній життєвій ситуації, гарячим харчуванням та продуктовими наборами.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178800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193104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204883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1.24.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осіб з інвалідністю, ветеранів війни та малозабезпечених ветеранів праці, багатодітних сімей, одиноких та одиноко проживаючих пенсіонерів, Почесних громадян приладами обліку води.</w:t>
            </w:r>
          </w:p>
          <w:p w:rsidR="00B50488" w:rsidRPr="00847AD3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Департамент інфраструктури міського господарства Южноукраїнської міської ради (далі –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), ДСП та ОЗ,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1.25.</w:t>
            </w:r>
          </w:p>
        </w:tc>
        <w:tc>
          <w:tcPr>
            <w:tcW w:w="3686" w:type="dxa"/>
          </w:tcPr>
          <w:p w:rsidR="002D74A1" w:rsidRPr="00465D57" w:rsidRDefault="002D74A1" w:rsidP="0046264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</w:t>
            </w:r>
            <w:r w:rsidR="0046264F">
              <w:rPr>
                <w:lang w:val="uk-UA"/>
              </w:rPr>
              <w:t>бутовою технікою та оргтехнікою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AF4CC9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80212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Надання матеріальної допомоги на поховання категорій осіб, які не перебували у трудових відносинах з підприємством, установою, організацією, не вносили кошти в фонд соціального страхування по тимчасовій непрацездатності, виконавцю волевиявлення померлого або особі, яка </w:t>
            </w:r>
            <w:proofErr w:type="spellStart"/>
            <w:r w:rsidRPr="00465D57">
              <w:rPr>
                <w:lang w:val="uk-UA"/>
              </w:rPr>
              <w:t>зобов</w:t>
            </w:r>
            <w:proofErr w:type="spellEnd"/>
            <w:r w:rsidRPr="00465D57">
              <w:t>’</w:t>
            </w:r>
            <w:proofErr w:type="spellStart"/>
            <w:r w:rsidRPr="00465D57">
              <w:rPr>
                <w:lang w:val="uk-UA"/>
              </w:rPr>
              <w:t>язалася</w:t>
            </w:r>
            <w:proofErr w:type="spellEnd"/>
            <w:r w:rsidRPr="00465D57">
              <w:rPr>
                <w:lang w:val="uk-UA"/>
              </w:rPr>
              <w:t xml:space="preserve"> поховати померлого.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103129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ОЗ,</w:t>
            </w:r>
            <w:r w:rsidRPr="002B309B">
              <w:rPr>
                <w:lang w:val="uk-UA"/>
              </w:rPr>
              <w:t xml:space="preserve"> Комунальне підприємство «Служба комунального господарства» (далі - </w:t>
            </w:r>
            <w:proofErr w:type="spellStart"/>
            <w:r w:rsidRPr="002B309B">
              <w:rPr>
                <w:lang w:val="uk-UA"/>
              </w:rPr>
              <w:t>КП</w:t>
            </w:r>
            <w:proofErr w:type="spellEnd"/>
            <w:r w:rsidRPr="002B309B">
              <w:rPr>
                <w:lang w:val="uk-UA"/>
              </w:rPr>
              <w:t xml:space="preserve"> СКГ)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1.28.</w:t>
            </w:r>
          </w:p>
        </w:tc>
        <w:tc>
          <w:tcPr>
            <w:tcW w:w="3686" w:type="dxa"/>
          </w:tcPr>
          <w:p w:rsidR="00B50488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В</w:t>
            </w:r>
            <w:proofErr w:type="spellStart"/>
            <w:r w:rsidRPr="00465D57">
              <w:t>ідшкод</w:t>
            </w:r>
            <w:r w:rsidRPr="00465D57">
              <w:rPr>
                <w:lang w:val="uk-UA"/>
              </w:rPr>
              <w:t>ування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варт</w:t>
            </w:r>
            <w:proofErr w:type="spellEnd"/>
            <w:r w:rsidRPr="00465D57">
              <w:rPr>
                <w:lang w:val="uk-UA"/>
              </w:rPr>
              <w:t>ос</w:t>
            </w:r>
            <w:r w:rsidRPr="00465D57">
              <w:t>т</w:t>
            </w:r>
            <w:r w:rsidRPr="00465D57">
              <w:rPr>
                <w:lang w:val="uk-UA"/>
              </w:rPr>
              <w:t>і</w:t>
            </w:r>
            <w:r w:rsidRPr="00465D57">
              <w:t xml:space="preserve"> </w:t>
            </w:r>
            <w:proofErr w:type="spellStart"/>
            <w:r w:rsidRPr="00465D57">
              <w:rPr>
                <w:rStyle w:val="apple-style-span"/>
              </w:rPr>
              <w:t>встановлення</w:t>
            </w:r>
            <w:proofErr w:type="spellEnd"/>
            <w:r w:rsidRPr="00465D57">
              <w:rPr>
                <w:rStyle w:val="apple-style-span"/>
              </w:rPr>
              <w:t xml:space="preserve"> на </w:t>
            </w:r>
            <w:proofErr w:type="spellStart"/>
            <w:r w:rsidRPr="00465D57">
              <w:rPr>
                <w:rStyle w:val="apple-style-span"/>
              </w:rPr>
              <w:t>пільгових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умовах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квартирних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телефонів</w:t>
            </w:r>
            <w:proofErr w:type="spellEnd"/>
            <w:r w:rsidRPr="00465D57">
              <w:t xml:space="preserve"> та </w:t>
            </w:r>
            <w:proofErr w:type="spellStart"/>
            <w:r w:rsidRPr="00465D57">
              <w:t>нада</w:t>
            </w:r>
            <w:r w:rsidRPr="00465D57">
              <w:rPr>
                <w:lang w:val="uk-UA"/>
              </w:rPr>
              <w:t>ння</w:t>
            </w:r>
            <w:proofErr w:type="spellEnd"/>
            <w:r w:rsidRPr="00465D57">
              <w:rPr>
                <w:lang w:val="uk-UA"/>
              </w:rPr>
              <w:t xml:space="preserve"> </w:t>
            </w:r>
            <w:proofErr w:type="spellStart"/>
            <w:r w:rsidRPr="00465D57">
              <w:t>пільг</w:t>
            </w:r>
            <w:proofErr w:type="spellEnd"/>
            <w:r w:rsidRPr="00465D57">
              <w:t xml:space="preserve"> на </w:t>
            </w:r>
            <w:proofErr w:type="spellStart"/>
            <w:r w:rsidRPr="00465D57">
              <w:t>абонентську</w:t>
            </w:r>
            <w:proofErr w:type="spellEnd"/>
            <w:r w:rsidRPr="00465D57">
              <w:t xml:space="preserve"> плату за </w:t>
            </w:r>
            <w:proofErr w:type="spellStart"/>
            <w:r w:rsidRPr="00465D57">
              <w:t>користування</w:t>
            </w:r>
            <w:proofErr w:type="spellEnd"/>
            <w:r w:rsidRPr="00465D57">
              <w:t xml:space="preserve"> </w:t>
            </w:r>
            <w:r w:rsidRPr="00465D57">
              <w:rPr>
                <w:lang w:val="uk-UA"/>
              </w:rPr>
              <w:t xml:space="preserve">стаціонарним </w:t>
            </w:r>
            <w:r w:rsidRPr="00465D57">
              <w:lastRenderedPageBreak/>
              <w:t xml:space="preserve">телефоном </w:t>
            </w:r>
            <w:proofErr w:type="spellStart"/>
            <w:r w:rsidRPr="00465D57">
              <w:t>окремим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категоріям</w:t>
            </w:r>
            <w:proofErr w:type="spellEnd"/>
            <w:r w:rsidRPr="00465D57">
              <w:t xml:space="preserve"> </w:t>
            </w:r>
          </w:p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proofErr w:type="spellStart"/>
            <w:r w:rsidRPr="00465D57">
              <w:t>громадян</w:t>
            </w:r>
            <w:proofErr w:type="spellEnd"/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165240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175320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highlight w:val="yellow"/>
                <w:lang w:val="uk-UA"/>
              </w:rPr>
            </w:pPr>
            <w:r w:rsidRPr="00465D57">
              <w:rPr>
                <w:lang w:val="uk-UA"/>
              </w:rPr>
              <w:t>Надання пільг окремим категоріям громадян по оплаті за житлово-комунальні послуги.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  <w:r w:rsidR="002D74A1">
              <w:rPr>
                <w:lang w:val="uk-UA"/>
              </w:rPr>
              <w:t>500</w:t>
            </w:r>
          </w:p>
        </w:tc>
        <w:tc>
          <w:tcPr>
            <w:tcW w:w="140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346140</w:t>
            </w:r>
          </w:p>
        </w:tc>
        <w:tc>
          <w:tcPr>
            <w:tcW w:w="1470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367255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1.30.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надання послуг з оздоровлення та відпочинку на базах відпочинку та в санаторно-курортних закладах окремих пільгових категорій громадян.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131920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142474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151164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Проведення </w:t>
            </w:r>
            <w:proofErr w:type="spellStart"/>
            <w:r w:rsidRPr="00465D57">
              <w:rPr>
                <w:lang w:val="uk-UA"/>
              </w:rPr>
              <w:t>інформаційно–роз’яснювальної</w:t>
            </w:r>
            <w:proofErr w:type="spellEnd"/>
            <w:r w:rsidRPr="00465D57">
              <w:rPr>
                <w:lang w:val="uk-UA"/>
              </w:rPr>
              <w:t xml:space="preserve"> роботи з питань соціального захисту населення. Виготовлення друкованої продукції (бюлетенів, буклетів, інформаційних листів, </w:t>
            </w:r>
            <w:proofErr w:type="spellStart"/>
            <w:r w:rsidRPr="00465D57">
              <w:rPr>
                <w:lang w:val="uk-UA"/>
              </w:rPr>
              <w:t>бі</w:t>
            </w:r>
            <w:r>
              <w:rPr>
                <w:lang w:val="uk-UA"/>
              </w:rPr>
              <w:t>л</w:t>
            </w:r>
            <w:r w:rsidRPr="00465D57">
              <w:rPr>
                <w:lang w:val="uk-UA"/>
              </w:rPr>
              <w:t>бордів</w:t>
            </w:r>
            <w:proofErr w:type="spellEnd"/>
            <w:r w:rsidRPr="00465D57">
              <w:rPr>
                <w:lang w:val="uk-UA"/>
              </w:rPr>
              <w:t xml:space="preserve"> та ін.).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Співпраця з торгівельними підприємствами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щодо організації продажу продуктів та товарів першої необхідності за соціальними цінами.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ДСП та ОЗ,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E63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1.33.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та впровадження інклюзивного туризму для осіб похилого віку та осіб з інвалідністю</w:t>
            </w:r>
            <w:r w:rsidRPr="002B309B">
              <w:rPr>
                <w:lang w:val="uk-UA"/>
              </w:rPr>
              <w:t>.</w:t>
            </w:r>
          </w:p>
          <w:p w:rsidR="00B50488" w:rsidRPr="00465D57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</w:t>
            </w:r>
          </w:p>
          <w:p w:rsidR="002D74A1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ЦСССДМ</w:t>
            </w: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117400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126792</w:t>
            </w:r>
          </w:p>
        </w:tc>
        <w:tc>
          <w:tcPr>
            <w:tcW w:w="1470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134526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1.34.</w:t>
            </w: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матеріальної допомоги малозахищеним громадянам Южноукраїнської міської територіальної громади у зв’язку з підвищенням тарифів на комунальні послуги, які затверджуються виконавчим комітетом Южноукраїнської міської ради.</w:t>
            </w: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2340000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2527200</w:t>
            </w:r>
          </w:p>
        </w:tc>
        <w:tc>
          <w:tcPr>
            <w:tcW w:w="1470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2681359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1:</w:t>
            </w: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9150100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9177732</w:t>
            </w:r>
          </w:p>
        </w:tc>
        <w:tc>
          <w:tcPr>
            <w:tcW w:w="1470" w:type="dxa"/>
          </w:tcPr>
          <w:p w:rsidR="002D74A1" w:rsidRPr="00847AD3" w:rsidRDefault="00E062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9737575</w:t>
            </w:r>
          </w:p>
        </w:tc>
      </w:tr>
      <w:tr w:rsidR="002D74A1" w:rsidRPr="002B309B" w:rsidTr="003B5DDC">
        <w:trPr>
          <w:trHeight w:val="440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Сприяння працевлаштуванню та професійному навчанню, перенавчанню осіб, звільнених з місць позбавлення волі, на діючих підприємствах, в установах та організаціях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незалежно від форм власності.</w:t>
            </w:r>
          </w:p>
        </w:tc>
        <w:tc>
          <w:tcPr>
            <w:tcW w:w="3402" w:type="dxa"/>
          </w:tcPr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</w:t>
            </w:r>
            <w:r w:rsidRPr="002B309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 філія Миколаївського обласного</w:t>
            </w:r>
            <w:r w:rsidRPr="002B309B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2B309B">
              <w:rPr>
                <w:lang w:val="uk-UA"/>
              </w:rPr>
              <w:t xml:space="preserve"> зайнятості (далі </w:t>
            </w:r>
            <w:r>
              <w:rPr>
                <w:lang w:val="uk-UA"/>
              </w:rPr>
              <w:t>- ЮМФ</w:t>
            </w:r>
            <w:r w:rsidRPr="002B309B">
              <w:rPr>
                <w:lang w:val="uk-UA"/>
              </w:rPr>
              <w:t>ЦЗ)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Пропагування серед осіб, звільнених з місць позбавлення волі, форми активної підтримки зайнятості у вигляді громадських робіт.</w:t>
            </w:r>
          </w:p>
        </w:tc>
        <w:tc>
          <w:tcPr>
            <w:tcW w:w="3402" w:type="dxa"/>
          </w:tcPr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r w:rsidRPr="002B309B">
              <w:rPr>
                <w:lang w:val="uk-UA"/>
              </w:rPr>
              <w:t>Южноукраїнський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 xml:space="preserve">в </w:t>
            </w:r>
            <w:r w:rsidRPr="002B309B">
              <w:rPr>
                <w:lang w:val="uk-UA"/>
              </w:rPr>
              <w:lastRenderedPageBreak/>
              <w:t>Миколаївській області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ЮВ</w:t>
            </w:r>
            <w:r w:rsidRPr="002B309B">
              <w:rPr>
                <w:lang w:val="uk-UA"/>
              </w:rPr>
              <w:t>П</w:t>
            </w:r>
            <w:r>
              <w:rPr>
                <w:lang w:val="uk-UA"/>
              </w:rPr>
              <w:t xml:space="preserve"> №3 ВР</w:t>
            </w:r>
            <w:r w:rsidRPr="002B309B">
              <w:rPr>
                <w:lang w:val="uk-UA"/>
              </w:rPr>
              <w:t xml:space="preserve"> ГУ НПМ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організація «Товариство Червоного Хреста України» (далі – ТЧХУ)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B50488" w:rsidRPr="002B309B" w:rsidRDefault="00B50488" w:rsidP="00465D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2.4.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 з числа молоді та неповнолітніх.</w:t>
            </w:r>
          </w:p>
        </w:tc>
        <w:tc>
          <w:tcPr>
            <w:tcW w:w="3402" w:type="dxa"/>
          </w:tcPr>
          <w:p w:rsidR="002D74A1" w:rsidRDefault="002D74A1" w:rsidP="00465D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ЮМЦСС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>
              <w:rPr>
                <w:lang w:val="uk-UA"/>
              </w:rPr>
              <w:t xml:space="preserve"> бюро безоплатної вторинної правової допомоги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:rsidR="002D74A1" w:rsidRPr="002B309B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56409" w:rsidTr="003B5DDC">
        <w:tc>
          <w:tcPr>
            <w:tcW w:w="705" w:type="dxa"/>
          </w:tcPr>
          <w:p w:rsidR="002D74A1" w:rsidRPr="00856409" w:rsidRDefault="002D74A1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856409" w:rsidRDefault="002D74A1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:rsidR="002D74A1" w:rsidRPr="00856409" w:rsidRDefault="002D74A1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ДСП та ОЗ, КНП «ЮМБЛ»</w:t>
            </w:r>
          </w:p>
        </w:tc>
        <w:tc>
          <w:tcPr>
            <w:tcW w:w="1276" w:type="dxa"/>
          </w:tcPr>
          <w:p w:rsidR="002D74A1" w:rsidRPr="00856409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56409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2.6.</w:t>
            </w:r>
          </w:p>
        </w:tc>
        <w:tc>
          <w:tcPr>
            <w:tcW w:w="3686" w:type="dxa"/>
          </w:tcPr>
          <w:p w:rsidR="002D74A1" w:rsidRPr="00465D57" w:rsidRDefault="002D74A1" w:rsidP="003F427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функціонування пунктів обігріву, місць тимчасового проживання бездомних громадян та осіб, </w:t>
            </w:r>
            <w:r w:rsidRPr="00465D57">
              <w:rPr>
                <w:lang w:val="uk-UA"/>
              </w:rPr>
              <w:lastRenderedPageBreak/>
              <w:t>звільнених з місць позбавлення волі.</w:t>
            </w:r>
          </w:p>
        </w:tc>
        <w:tc>
          <w:tcPr>
            <w:tcW w:w="3402" w:type="dxa"/>
          </w:tcPr>
          <w:p w:rsidR="002D74A1" w:rsidRDefault="002D74A1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 </w:t>
            </w:r>
          </w:p>
          <w:p w:rsidR="002D74A1" w:rsidRDefault="002D74A1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:rsidR="002D74A1" w:rsidRPr="002B309B" w:rsidRDefault="002D74A1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2:</w:t>
            </w:r>
          </w:p>
        </w:tc>
        <w:tc>
          <w:tcPr>
            <w:tcW w:w="3402" w:type="dxa"/>
          </w:tcPr>
          <w:p w:rsidR="002D74A1" w:rsidRPr="002B309B" w:rsidRDefault="002D74A1" w:rsidP="006666E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2D74A1" w:rsidRPr="002B309B" w:rsidTr="003B5DDC">
        <w:trPr>
          <w:trHeight w:val="434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:rsidR="002D74A1" w:rsidRPr="002B309B" w:rsidRDefault="002D74A1" w:rsidP="002632E3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</w:t>
            </w:r>
            <w:r>
              <w:rPr>
                <w:lang w:val="uk-UA"/>
              </w:rPr>
              <w:t xml:space="preserve"> УО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:rsidR="002D74A1" w:rsidRPr="002B309B" w:rsidRDefault="002D74A1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УО,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  <w:r>
              <w:rPr>
                <w:lang w:val="uk-UA"/>
              </w:rPr>
              <w:t>Державний навчальний заклад «</w:t>
            </w:r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Здійснення медичного супроводу дітей з інвалідністю у відділені комплексної реабілітації дітей з інвалідністю.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377040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3.4.</w:t>
            </w:r>
          </w:p>
        </w:tc>
        <w:tc>
          <w:tcPr>
            <w:tcW w:w="3686" w:type="dxa"/>
          </w:tcPr>
          <w:p w:rsidR="002D74A1" w:rsidRPr="00847AD3" w:rsidRDefault="002D74A1" w:rsidP="003B5DD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поліпшення матеріально-технічної бази відділення комплексної реабілітації дітей з інвалідністю.</w:t>
            </w:r>
          </w:p>
        </w:tc>
        <w:tc>
          <w:tcPr>
            <w:tcW w:w="3402" w:type="dxa"/>
          </w:tcPr>
          <w:p w:rsidR="002D74A1" w:rsidRPr="00847AD3" w:rsidRDefault="002D74A1" w:rsidP="0089400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ОЗ,</w:t>
            </w:r>
          </w:p>
          <w:p w:rsidR="002D74A1" w:rsidRPr="00847AD3" w:rsidRDefault="002D74A1" w:rsidP="00894005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Сприяння отриманню освіти дітьми з інвалідністю у </w:t>
            </w:r>
            <w:r w:rsidRPr="002632E3">
              <w:rPr>
                <w:lang w:val="uk-UA"/>
              </w:rPr>
              <w:lastRenderedPageBreak/>
              <w:t>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:rsidR="002D74A1" w:rsidRPr="002B309B" w:rsidRDefault="002D74A1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E8314C">
              <w:rPr>
                <w:lang w:val="uk-UA"/>
              </w:rPr>
              <w:t xml:space="preserve">Не потребує </w:t>
            </w:r>
            <w:r w:rsidRPr="00E8314C"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3.6.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</w:tc>
        <w:tc>
          <w:tcPr>
            <w:tcW w:w="3402" w:type="dxa"/>
          </w:tcPr>
          <w:p w:rsidR="002D74A1" w:rsidRPr="002B309B" w:rsidRDefault="002D74A1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3686" w:type="dxa"/>
          </w:tcPr>
          <w:p w:rsidR="002D74A1" w:rsidRPr="002632E3" w:rsidRDefault="002D74A1" w:rsidP="003B5DD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підвищенню конкурентоспроможності осіб з інвалідністю шляхом підготовки, перепідготовки та підвищення кваліфікації за професіями відповідно до потреби ринку праці з урахуванням їх професійних знань, навичок, побажань та рекомендацій комісії медико-соціальної експертизи.</w:t>
            </w:r>
          </w:p>
        </w:tc>
        <w:tc>
          <w:tcPr>
            <w:tcW w:w="3402" w:type="dxa"/>
          </w:tcPr>
          <w:p w:rsidR="002D74A1" w:rsidRPr="002B309B" w:rsidRDefault="002D74A1" w:rsidP="001568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3.8.</w:t>
            </w:r>
          </w:p>
        </w:tc>
        <w:tc>
          <w:tcPr>
            <w:tcW w:w="3686" w:type="dxa"/>
          </w:tcPr>
          <w:p w:rsidR="002D74A1" w:rsidRPr="00B15D23" w:rsidRDefault="002D74A1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:rsidR="002D74A1" w:rsidRDefault="002D74A1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B15D23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B639E2" w:rsidRDefault="002D74A1" w:rsidP="00007324">
            <w:pPr>
              <w:jc w:val="center"/>
              <w:rPr>
                <w:lang w:val="uk-UA"/>
              </w:rPr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 w:rsidRPr="00B639E2">
              <w:rPr>
                <w:lang w:val="uk-UA"/>
              </w:rPr>
              <w:t xml:space="preserve">Не потребує </w:t>
            </w:r>
            <w:r w:rsidR="00B50488">
              <w:rPr>
                <w:lang w:val="uk-UA"/>
              </w:rPr>
              <w:lastRenderedPageBreak/>
              <w:t>фінансування</w:t>
            </w:r>
          </w:p>
          <w:p w:rsidR="003F427F" w:rsidRPr="00B639E2" w:rsidRDefault="003F427F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_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2D74A1" w:rsidRPr="002B309B" w:rsidTr="003B5DDC">
        <w:trPr>
          <w:trHeight w:val="355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proofErr w:type="spellStart"/>
            <w:r>
              <w:rPr>
                <w:lang w:val="uk-UA"/>
              </w:rPr>
              <w:t>Безбар’єрна</w:t>
            </w:r>
            <w:proofErr w:type="spellEnd"/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територіальна громада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4.1.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Передбачення для забезпечення доступності людей з вадами зору обов’язкового: обладнання зони пішохідних переходів звуковими світлофорами та рельєфними зебрами; заборони встановлення </w:t>
            </w:r>
            <w:proofErr w:type="spellStart"/>
            <w:r w:rsidRPr="00847AD3">
              <w:rPr>
                <w:lang w:val="uk-UA"/>
              </w:rPr>
              <w:t>білбордів</w:t>
            </w:r>
            <w:proofErr w:type="spellEnd"/>
            <w:r w:rsidRPr="00847AD3">
              <w:rPr>
                <w:lang w:val="uk-UA"/>
              </w:rPr>
              <w:t>, квітників та паркування автотранспорту на тротуарах; забезпечення на зупинках громадського транспорту озвучення повідомлень номера маршруту; забезпечення озвучення зупинок та номерів маршрутів у міському громадському автотранспорті.</w:t>
            </w:r>
          </w:p>
        </w:tc>
        <w:tc>
          <w:tcPr>
            <w:tcW w:w="3402" w:type="dxa"/>
          </w:tcPr>
          <w:p w:rsidR="002D74A1" w:rsidRPr="00847AD3" w:rsidRDefault="002D74A1" w:rsidP="00A6224F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Управління містобудування, архітектури та розвитку інфраструктури Южноукраїнської міської ради (далі – УМА та РІ),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5013B2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Затвердження щорічного переліку об’єктів житлового та громадського призначення, які підлягають пристосуванню для осіб з інвалідністю, та обладнання їх необхідними допоміжними засобами з метою забезпечення осіб з інвалідністю доступом до сфери життєдіяльності.</w:t>
            </w:r>
          </w:p>
        </w:tc>
        <w:tc>
          <w:tcPr>
            <w:tcW w:w="3402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ДІМГ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Запровадження постійних перевірок стану безперешкодного доступу осіб з інвалідністю до </w:t>
            </w:r>
            <w:r w:rsidRPr="002632E3">
              <w:rPr>
                <w:lang w:val="uk-UA"/>
              </w:rPr>
              <w:lastRenderedPageBreak/>
              <w:t>об’єктів соціальної сфери, закладів культури та надання їх результатів на розгляд обласному комітетові доступності.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УМА та РІ</w:t>
            </w:r>
            <w:r w:rsidRPr="002B309B">
              <w:rPr>
                <w:lang w:val="uk-UA"/>
              </w:rPr>
              <w:t xml:space="preserve">, </w:t>
            </w:r>
          </w:p>
          <w:p w:rsidR="002D74A1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</w:t>
            </w:r>
            <w:r>
              <w:rPr>
                <w:lang w:val="uk-UA"/>
              </w:rPr>
              <w:lastRenderedPageBreak/>
              <w:t>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4.4.</w:t>
            </w:r>
          </w:p>
        </w:tc>
        <w:tc>
          <w:tcPr>
            <w:tcW w:w="3686" w:type="dxa"/>
          </w:tcPr>
          <w:p w:rsidR="002D74A1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доступу до соціального середовища та навчальних приміщень дітям з інвалідністю, використання ними спеціального навчально-дидактичного забезпечення та реабілітаційних засобів.</w:t>
            </w:r>
          </w:p>
          <w:p w:rsidR="002D74A1" w:rsidRPr="002632E3" w:rsidRDefault="002D74A1" w:rsidP="005013B2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ДІМГ</w:t>
            </w:r>
            <w:proofErr w:type="spellEnd"/>
            <w:r>
              <w:rPr>
                <w:lang w:val="uk-UA"/>
              </w:rPr>
              <w:t xml:space="preserve">, </w:t>
            </w:r>
            <w:r w:rsidRPr="002B309B">
              <w:rPr>
                <w:lang w:val="uk-UA"/>
              </w:rPr>
              <w:t>УО</w:t>
            </w:r>
            <w:r>
              <w:rPr>
                <w:lang w:val="uk-UA"/>
              </w:rPr>
              <w:t xml:space="preserve">, управління молоді, спорту та культури Южноукраїнської міської ради (далі – УМСК),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ЮПЛ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4.5.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Сприяння забезпеченню безперешкодного доступу особам з інвалідністю у візках та з вадами зору до будинків, у яких вони проживають.</w:t>
            </w:r>
          </w:p>
        </w:tc>
        <w:tc>
          <w:tcPr>
            <w:tcW w:w="3402" w:type="dxa"/>
          </w:tcPr>
          <w:p w:rsidR="002D74A1" w:rsidRPr="00847AD3" w:rsidRDefault="002D74A1" w:rsidP="00007324">
            <w:pPr>
              <w:ind w:left="-59"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>, УМА та РІ, Комунальне підприємство «Житлово-експлуатаційне об’єднання», об’єднання співвласників багатоквартирних будинків, ГО (за погодженням)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бюджет, інші джерела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4.6.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встановлення на вулицях громади знаків дорожнього руху (стоянки для автотранспорту осіб з інвалідністю) і контроль за їх функціонуванням.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КП</w:t>
            </w:r>
            <w:proofErr w:type="spellEnd"/>
            <w:r w:rsidRPr="00847AD3">
              <w:rPr>
                <w:lang w:val="uk-UA"/>
              </w:rPr>
              <w:t xml:space="preserve"> СКГ, старостинські округи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4.7.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Створення умов доступності для забезпечення дітям з інвалідністю права на якісне навчання у закладах освіти усіх рівнів акредитації, проживання у гуртожитках; наявності спеціальних маршрутів </w:t>
            </w:r>
            <w:r w:rsidRPr="00847AD3">
              <w:rPr>
                <w:lang w:val="uk-UA"/>
              </w:rPr>
              <w:lastRenderedPageBreak/>
              <w:t>(автобусів) для перевезення дітей з особливими потребами, у тому числі в сільській місцевості.</w:t>
            </w:r>
          </w:p>
        </w:tc>
        <w:tc>
          <w:tcPr>
            <w:tcW w:w="3402" w:type="dxa"/>
          </w:tcPr>
          <w:p w:rsidR="002D74A1" w:rsidRPr="00847AD3" w:rsidRDefault="002D74A1" w:rsidP="00B35F0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lastRenderedPageBreak/>
              <w:t>ДІМГ</w:t>
            </w:r>
            <w:proofErr w:type="spellEnd"/>
            <w:r w:rsidRPr="00847AD3">
              <w:rPr>
                <w:lang w:val="uk-UA"/>
              </w:rPr>
              <w:t xml:space="preserve">, УО, УМСК, </w:t>
            </w:r>
          </w:p>
          <w:p w:rsidR="002D74A1" w:rsidRPr="00847AD3" w:rsidRDefault="002D74A1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ЮПЛ (за погодженням), старостинські округи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4.8.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Забезпечення створення безпечних умов для осіб з інвалідністю у візках та інших </w:t>
            </w:r>
            <w:proofErr w:type="spellStart"/>
            <w:r w:rsidRPr="00847AD3">
              <w:rPr>
                <w:lang w:val="uk-UA"/>
              </w:rPr>
              <w:t>маломобільних</w:t>
            </w:r>
            <w:proofErr w:type="spellEnd"/>
            <w:r w:rsidRPr="00847AD3">
              <w:rPr>
                <w:lang w:val="uk-UA"/>
              </w:rPr>
              <w:t xml:space="preserve"> груп населення з метою користування транспортною інфраструктурою.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>, УМА та РІ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4: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rPr>
          <w:trHeight w:val="357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5. Культура, відпочинок, фізкультура і спорт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 ДСП та ОЗ,</w:t>
            </w:r>
          </w:p>
          <w:p w:rsidR="002D74A1" w:rsidRPr="002B309B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УО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rPr>
          <w:trHeight w:val="524"/>
        </w:trPr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для малозахищених верств населення з нагоди відзначення: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Нового року та Різдва Христового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січня та 7 січня);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вшанування учасників бойових дій на території інших держав (15 лютого);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визволення Миколаївської області від фашистських загарбників (28 березня);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Чорнобильської трагедії </w:t>
            </w:r>
            <w:r>
              <w:rPr>
                <w:lang w:val="uk-UA"/>
              </w:rPr>
              <w:t xml:space="preserve">             </w:t>
            </w:r>
            <w:r w:rsidRPr="002632E3">
              <w:rPr>
                <w:lang w:val="uk-UA"/>
              </w:rPr>
              <w:t>(26 квітня);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lastRenderedPageBreak/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Перемоги над нацизмом у Другій світовій війні (9 Травня);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День пам’яті жертв політичних репресій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(20 травня);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захисту дітей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червня);</w:t>
            </w:r>
          </w:p>
          <w:p w:rsidR="002D74A1" w:rsidRPr="005013B2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5013B2">
              <w:rPr>
                <w:lang w:val="uk-UA"/>
              </w:rPr>
              <w:t xml:space="preserve">Дня скорботи та вшанування </w:t>
            </w:r>
            <w:proofErr w:type="spellStart"/>
            <w:r w:rsidRPr="005013B2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5013B2">
              <w:rPr>
                <w:lang w:val="uk-UA"/>
              </w:rPr>
              <w:t>яті жертв війни (22 червня);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Незалежності України</w:t>
            </w:r>
            <w:r>
              <w:rPr>
                <w:lang w:val="uk-UA"/>
              </w:rPr>
              <w:t xml:space="preserve">                </w:t>
            </w:r>
            <w:r w:rsidRPr="002632E3">
              <w:rPr>
                <w:lang w:val="uk-UA"/>
              </w:rPr>
              <w:t xml:space="preserve"> (24 серпня);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партизанської слави </w:t>
            </w:r>
            <w:r>
              <w:rPr>
                <w:lang w:val="uk-UA"/>
              </w:rPr>
              <w:t xml:space="preserve">                       </w:t>
            </w:r>
            <w:r w:rsidRPr="002632E3">
              <w:rPr>
                <w:lang w:val="uk-UA"/>
              </w:rPr>
              <w:t>(22 вересня);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людей похилого віку</w:t>
            </w:r>
            <w:r>
              <w:rPr>
                <w:lang w:val="uk-UA"/>
              </w:rPr>
              <w:t xml:space="preserve">                      </w:t>
            </w:r>
            <w:r w:rsidRPr="002632E3">
              <w:rPr>
                <w:lang w:val="uk-UA"/>
              </w:rPr>
              <w:t xml:space="preserve"> (1 жовтня);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захисника України, Українського козацтва, свято Покрови Пресвятої Богородиці</w:t>
            </w:r>
            <w:r>
              <w:rPr>
                <w:lang w:val="uk-UA"/>
              </w:rPr>
              <w:t xml:space="preserve">            </w:t>
            </w:r>
            <w:r w:rsidRPr="002632E3">
              <w:rPr>
                <w:lang w:val="uk-UA"/>
              </w:rPr>
              <w:t xml:space="preserve"> (14 жовтня);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визволення України від фашистських загарбників </w:t>
            </w:r>
            <w:r>
              <w:rPr>
                <w:lang w:val="uk-UA"/>
              </w:rPr>
              <w:t xml:space="preserve">                     </w:t>
            </w:r>
            <w:r w:rsidRPr="002632E3">
              <w:rPr>
                <w:lang w:val="uk-UA"/>
              </w:rPr>
              <w:t>(28 жовтня);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</w:t>
            </w:r>
            <w:proofErr w:type="spellStart"/>
            <w:r w:rsidRPr="002632E3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2632E3">
              <w:rPr>
                <w:lang w:val="uk-UA"/>
              </w:rPr>
              <w:t xml:space="preserve">яті жертв голодоморів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(24 листопада);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Міжнародного Дня осіб з інвалідністю (3 грудня);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волонтерів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(5 грудня);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Ліквідатора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(14 грудня);</w:t>
            </w:r>
          </w:p>
          <w:p w:rsidR="002D74A1" w:rsidRPr="002632E3" w:rsidRDefault="002D74A1" w:rsidP="009640E9">
            <w:pPr>
              <w:ind w:left="-108" w:right="-108"/>
              <w:rPr>
                <w:sz w:val="6"/>
                <w:szCs w:val="6"/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Святого Миколая </w:t>
            </w:r>
            <w:r>
              <w:rPr>
                <w:lang w:val="uk-UA"/>
              </w:rPr>
              <w:t xml:space="preserve">                         </w:t>
            </w:r>
            <w:r w:rsidRPr="002632E3">
              <w:rPr>
                <w:lang w:val="uk-UA"/>
              </w:rPr>
              <w:lastRenderedPageBreak/>
              <w:t>(19 грудня)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ДСП та ОЗ,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:rsidR="002D74A1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355200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383616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407016</w:t>
            </w:r>
          </w:p>
        </w:tc>
      </w:tr>
      <w:tr w:rsidR="002D74A1" w:rsidRPr="002B309B" w:rsidTr="003B5DDC">
        <w:trPr>
          <w:trHeight w:val="524"/>
        </w:trPr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5.3.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Відшкодування витрат на заняття в спортивних секціях осіб з обмеженими можливостями.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14040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УМСК, </w:t>
            </w: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5: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369200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398736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423058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="00B50488">
              <w:rPr>
                <w:lang w:val="uk-UA"/>
              </w:rPr>
              <w:t xml:space="preserve"> по програмі: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E062A9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9564180</w:t>
            </w:r>
          </w:p>
        </w:tc>
        <w:tc>
          <w:tcPr>
            <w:tcW w:w="1401" w:type="dxa"/>
          </w:tcPr>
          <w:p w:rsidR="002D74A1" w:rsidRDefault="00E062A9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9624938</w:t>
            </w:r>
          </w:p>
        </w:tc>
        <w:tc>
          <w:tcPr>
            <w:tcW w:w="1471" w:type="dxa"/>
          </w:tcPr>
          <w:p w:rsidR="002D74A1" w:rsidRDefault="00B5048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10212060</w:t>
            </w:r>
          </w:p>
        </w:tc>
      </w:tr>
    </w:tbl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2D74A1" w:rsidRPr="00F22F47" w:rsidRDefault="002D74A1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М.Б. Дроздова</w:t>
      </w:r>
    </w:p>
    <w:sectPr w:rsidR="002D74A1" w:rsidRPr="00F22F47" w:rsidSect="00B82C35">
      <w:headerReference w:type="even" r:id="rId7"/>
      <w:headerReference w:type="default" r:id="rId8"/>
      <w:pgSz w:w="16838" w:h="11906" w:orient="landscape"/>
      <w:pgMar w:top="22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E4" w:rsidRDefault="00AF46E4">
      <w:r>
        <w:separator/>
      </w:r>
    </w:p>
  </w:endnote>
  <w:endnote w:type="continuationSeparator" w:id="1">
    <w:p w:rsidR="00AF46E4" w:rsidRDefault="00AF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E4" w:rsidRDefault="00AF46E4">
      <w:r>
        <w:separator/>
      </w:r>
    </w:p>
  </w:footnote>
  <w:footnote w:type="continuationSeparator" w:id="1">
    <w:p w:rsidR="00AF46E4" w:rsidRDefault="00AF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E4" w:rsidRDefault="00AF46E4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6E4" w:rsidRDefault="00AF46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488">
      <w:rPr>
        <w:rStyle w:val="a6"/>
        <w:noProof/>
      </w:rPr>
      <w:t>2</w:t>
    </w:r>
    <w:r>
      <w:rPr>
        <w:rStyle w:val="a6"/>
      </w:rPr>
      <w:fldChar w:fldCharType="end"/>
    </w:r>
  </w:p>
  <w:p w:rsidR="00AF46E4" w:rsidRDefault="00AF4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B167E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446E8"/>
    <w:rsid w:val="0015039A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5390"/>
    <w:rsid w:val="00180890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F1B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57F3"/>
    <w:rsid w:val="003559C3"/>
    <w:rsid w:val="00356D48"/>
    <w:rsid w:val="00364D19"/>
    <w:rsid w:val="00364DF8"/>
    <w:rsid w:val="00370971"/>
    <w:rsid w:val="00373A95"/>
    <w:rsid w:val="00377040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D6C"/>
    <w:rsid w:val="004348B7"/>
    <w:rsid w:val="00434C58"/>
    <w:rsid w:val="0044109C"/>
    <w:rsid w:val="00443105"/>
    <w:rsid w:val="00452724"/>
    <w:rsid w:val="0046264F"/>
    <w:rsid w:val="00465D57"/>
    <w:rsid w:val="00465ECB"/>
    <w:rsid w:val="00466023"/>
    <w:rsid w:val="00474DF3"/>
    <w:rsid w:val="00480C8A"/>
    <w:rsid w:val="004846E9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62B8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792B"/>
    <w:rsid w:val="005279BB"/>
    <w:rsid w:val="00532455"/>
    <w:rsid w:val="00533163"/>
    <w:rsid w:val="0053332C"/>
    <w:rsid w:val="005339D9"/>
    <w:rsid w:val="00540500"/>
    <w:rsid w:val="00540F47"/>
    <w:rsid w:val="00547688"/>
    <w:rsid w:val="00554FF5"/>
    <w:rsid w:val="005571EC"/>
    <w:rsid w:val="00557A7E"/>
    <w:rsid w:val="0056131A"/>
    <w:rsid w:val="005651C7"/>
    <w:rsid w:val="00572E75"/>
    <w:rsid w:val="00573A75"/>
    <w:rsid w:val="005751DD"/>
    <w:rsid w:val="00580DD8"/>
    <w:rsid w:val="0058282C"/>
    <w:rsid w:val="00584B43"/>
    <w:rsid w:val="0059095A"/>
    <w:rsid w:val="005A026D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1D1A"/>
    <w:rsid w:val="006326CC"/>
    <w:rsid w:val="00634120"/>
    <w:rsid w:val="006373FA"/>
    <w:rsid w:val="00642A3B"/>
    <w:rsid w:val="00643764"/>
    <w:rsid w:val="0065153F"/>
    <w:rsid w:val="00655656"/>
    <w:rsid w:val="0065750B"/>
    <w:rsid w:val="006575E1"/>
    <w:rsid w:val="006612EA"/>
    <w:rsid w:val="0066170D"/>
    <w:rsid w:val="00661FD6"/>
    <w:rsid w:val="006666EE"/>
    <w:rsid w:val="00666F09"/>
    <w:rsid w:val="00674FD8"/>
    <w:rsid w:val="0067656E"/>
    <w:rsid w:val="006805B6"/>
    <w:rsid w:val="00681DD4"/>
    <w:rsid w:val="006871D6"/>
    <w:rsid w:val="00687357"/>
    <w:rsid w:val="00690DB9"/>
    <w:rsid w:val="00691387"/>
    <w:rsid w:val="00695068"/>
    <w:rsid w:val="00697ED0"/>
    <w:rsid w:val="006A56ED"/>
    <w:rsid w:val="006A7FFB"/>
    <w:rsid w:val="006B7823"/>
    <w:rsid w:val="006C31AC"/>
    <w:rsid w:val="006C685E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41A0"/>
    <w:rsid w:val="00716675"/>
    <w:rsid w:val="00717A64"/>
    <w:rsid w:val="0072064C"/>
    <w:rsid w:val="00725CF1"/>
    <w:rsid w:val="00727BA0"/>
    <w:rsid w:val="00727F75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F5021"/>
    <w:rsid w:val="007F6B0F"/>
    <w:rsid w:val="00800D06"/>
    <w:rsid w:val="00802C01"/>
    <w:rsid w:val="00802E8F"/>
    <w:rsid w:val="00805313"/>
    <w:rsid w:val="008068DB"/>
    <w:rsid w:val="00806B49"/>
    <w:rsid w:val="00810D33"/>
    <w:rsid w:val="00812F2D"/>
    <w:rsid w:val="00815D89"/>
    <w:rsid w:val="0082383D"/>
    <w:rsid w:val="008246F0"/>
    <w:rsid w:val="00824902"/>
    <w:rsid w:val="00824EC7"/>
    <w:rsid w:val="00826EC9"/>
    <w:rsid w:val="00826EED"/>
    <w:rsid w:val="0084174F"/>
    <w:rsid w:val="00842A3C"/>
    <w:rsid w:val="00842C60"/>
    <w:rsid w:val="00845692"/>
    <w:rsid w:val="008470C3"/>
    <w:rsid w:val="00847228"/>
    <w:rsid w:val="00847AD3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E1C32"/>
    <w:rsid w:val="008E2843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40E9"/>
    <w:rsid w:val="00965AD3"/>
    <w:rsid w:val="009664EE"/>
    <w:rsid w:val="00967046"/>
    <w:rsid w:val="00971164"/>
    <w:rsid w:val="00975F46"/>
    <w:rsid w:val="0097724C"/>
    <w:rsid w:val="0098424E"/>
    <w:rsid w:val="00985FF7"/>
    <w:rsid w:val="009869CB"/>
    <w:rsid w:val="00987222"/>
    <w:rsid w:val="009913EC"/>
    <w:rsid w:val="00993116"/>
    <w:rsid w:val="009943FB"/>
    <w:rsid w:val="009A3A74"/>
    <w:rsid w:val="009A3C01"/>
    <w:rsid w:val="009A6546"/>
    <w:rsid w:val="009A73B8"/>
    <w:rsid w:val="009B575B"/>
    <w:rsid w:val="009B746B"/>
    <w:rsid w:val="009C0D0D"/>
    <w:rsid w:val="009C3748"/>
    <w:rsid w:val="009C5A54"/>
    <w:rsid w:val="009C77AD"/>
    <w:rsid w:val="009D0AF1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6227"/>
    <w:rsid w:val="00A40CE3"/>
    <w:rsid w:val="00A42DAF"/>
    <w:rsid w:val="00A46C31"/>
    <w:rsid w:val="00A5610D"/>
    <w:rsid w:val="00A56C65"/>
    <w:rsid w:val="00A607AF"/>
    <w:rsid w:val="00A6224F"/>
    <w:rsid w:val="00A649C3"/>
    <w:rsid w:val="00A6616F"/>
    <w:rsid w:val="00A66BF3"/>
    <w:rsid w:val="00A71AAF"/>
    <w:rsid w:val="00A75218"/>
    <w:rsid w:val="00A76B1E"/>
    <w:rsid w:val="00A808B0"/>
    <w:rsid w:val="00A8690A"/>
    <w:rsid w:val="00A87D81"/>
    <w:rsid w:val="00A90B1E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60A5"/>
    <w:rsid w:val="00B863C4"/>
    <w:rsid w:val="00B92365"/>
    <w:rsid w:val="00B9628C"/>
    <w:rsid w:val="00BA3B4F"/>
    <w:rsid w:val="00BA629F"/>
    <w:rsid w:val="00BA7A32"/>
    <w:rsid w:val="00BB24CC"/>
    <w:rsid w:val="00BB5396"/>
    <w:rsid w:val="00BB5B57"/>
    <w:rsid w:val="00BB7CFE"/>
    <w:rsid w:val="00BC08A2"/>
    <w:rsid w:val="00BC1F31"/>
    <w:rsid w:val="00BC338D"/>
    <w:rsid w:val="00BD2448"/>
    <w:rsid w:val="00BD51FD"/>
    <w:rsid w:val="00BE1047"/>
    <w:rsid w:val="00BE3B34"/>
    <w:rsid w:val="00BE4837"/>
    <w:rsid w:val="00BE6E72"/>
    <w:rsid w:val="00BE6FF7"/>
    <w:rsid w:val="00BE791D"/>
    <w:rsid w:val="00BF020F"/>
    <w:rsid w:val="00BF1C09"/>
    <w:rsid w:val="00C038A9"/>
    <w:rsid w:val="00C05548"/>
    <w:rsid w:val="00C12AD3"/>
    <w:rsid w:val="00C13159"/>
    <w:rsid w:val="00C15EE4"/>
    <w:rsid w:val="00C20057"/>
    <w:rsid w:val="00C22BE2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54F49"/>
    <w:rsid w:val="00C601B6"/>
    <w:rsid w:val="00C63128"/>
    <w:rsid w:val="00C66DA2"/>
    <w:rsid w:val="00C704C4"/>
    <w:rsid w:val="00C72BF9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551F"/>
    <w:rsid w:val="00D3545E"/>
    <w:rsid w:val="00D362AC"/>
    <w:rsid w:val="00D372D2"/>
    <w:rsid w:val="00D45485"/>
    <w:rsid w:val="00D465C5"/>
    <w:rsid w:val="00D513B6"/>
    <w:rsid w:val="00D558DC"/>
    <w:rsid w:val="00D56882"/>
    <w:rsid w:val="00D62270"/>
    <w:rsid w:val="00D634EE"/>
    <w:rsid w:val="00D6766D"/>
    <w:rsid w:val="00D70D4C"/>
    <w:rsid w:val="00D72097"/>
    <w:rsid w:val="00D72FF2"/>
    <w:rsid w:val="00D7457E"/>
    <w:rsid w:val="00D75AC9"/>
    <w:rsid w:val="00D77E48"/>
    <w:rsid w:val="00D82974"/>
    <w:rsid w:val="00D909C7"/>
    <w:rsid w:val="00D921B0"/>
    <w:rsid w:val="00D92C3F"/>
    <w:rsid w:val="00D97E9F"/>
    <w:rsid w:val="00D97EFF"/>
    <w:rsid w:val="00DA14BD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EED"/>
    <w:rsid w:val="00EB1EFA"/>
    <w:rsid w:val="00EB2B0A"/>
    <w:rsid w:val="00EB2B91"/>
    <w:rsid w:val="00EB35A8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2A52"/>
    <w:rsid w:val="00F22F47"/>
    <w:rsid w:val="00F22F8E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826FF"/>
    <w:rsid w:val="00F8390B"/>
    <w:rsid w:val="00F83B0C"/>
    <w:rsid w:val="00F85B3E"/>
    <w:rsid w:val="00F9210E"/>
    <w:rsid w:val="00FA3A3A"/>
    <w:rsid w:val="00FA509F"/>
    <w:rsid w:val="00FA5EA2"/>
    <w:rsid w:val="00FA688D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35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2291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subject/>
  <dc:creator>user</dc:creator>
  <cp:keywords/>
  <dc:description/>
  <cp:lastModifiedBy>user</cp:lastModifiedBy>
  <cp:revision>7</cp:revision>
  <cp:lastPrinted>2021-06-14T11:28:00Z</cp:lastPrinted>
  <dcterms:created xsi:type="dcterms:W3CDTF">2021-06-10T10:22:00Z</dcterms:created>
  <dcterms:modified xsi:type="dcterms:W3CDTF">2021-06-14T11:33:00Z</dcterms:modified>
</cp:coreProperties>
</file>